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28" w:rsidRDefault="000C3F28" w:rsidP="000C3F28">
      <w:pPr>
        <w:bidi/>
        <w:spacing w:after="0" w:line="240" w:lineRule="auto"/>
        <w:jc w:val="center"/>
        <w:rPr>
          <w:rFonts w:ascii="Times New Roman" w:eastAsia="MS Mincho" w:hAnsi="Times New Roman" w:cs="B Nazanin"/>
          <w:b/>
          <w:bCs/>
          <w:color w:val="FF0000"/>
          <w:sz w:val="28"/>
          <w:szCs w:val="28"/>
        </w:rPr>
      </w:pPr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</w:rPr>
        <w:t xml:space="preserve">برای ارسال مقاله، علاوه بر فایل حاضر، فایل توضیحات و </w:t>
      </w:r>
      <w:r>
        <w:rPr>
          <w:rFonts w:ascii="Times New Roman" w:eastAsia="MS Mincho" w:hAnsi="Times New Roman" w:cs="B Nazanin"/>
          <w:b/>
          <w:bCs/>
          <w:color w:val="FF0000"/>
          <w:sz w:val="28"/>
          <w:szCs w:val="28"/>
        </w:rPr>
        <w:t>sample</w:t>
      </w:r>
      <w:bookmarkStart w:id="0" w:name="_GoBack"/>
      <w:bookmarkEnd w:id="0"/>
      <w:r>
        <w:rPr>
          <w:rFonts w:ascii="Times New Roman" w:eastAsia="MS Mincho" w:hAnsi="Times New Roman" w:cs="B Nazanin" w:hint="cs"/>
          <w:b/>
          <w:bCs/>
          <w:color w:val="FF0000"/>
          <w:sz w:val="28"/>
          <w:szCs w:val="28"/>
          <w:rtl/>
        </w:rPr>
        <w:t xml:space="preserve"> را مطالعه کنید.</w:t>
      </w:r>
    </w:p>
    <w:p w:rsidR="004F6A47" w:rsidRPr="009C7216" w:rsidRDefault="004F6A47" w:rsidP="00032C01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راهنمای </w:t>
      </w:r>
      <w:r w:rsidR="00032C01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تکمیلی تنظیم </w:t>
      </w:r>
      <w:r w:rsidR="00514846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مقاله</w:t>
      </w:r>
    </w:p>
    <w:p w:rsidR="00FB5AD6" w:rsidRPr="00E870AD" w:rsidRDefault="00581036" w:rsidP="009C1E6E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(</w:t>
      </w:r>
      <w:r w:rsidR="00B56C14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برای دریافت </w:t>
      </w:r>
      <w:r w:rsidR="00B56C14" w:rsidRPr="00E870AD">
        <w:rPr>
          <w:rFonts w:ascii="Times New Roman" w:hAnsi="Times New Roman" w:cs="B Nazanin" w:hint="cs"/>
          <w:b/>
          <w:bCs/>
          <w:sz w:val="56"/>
          <w:szCs w:val="56"/>
          <w:u w:val="single"/>
          <w:rtl/>
          <w:lang w:bidi="fa-IR"/>
        </w:rPr>
        <w:t>پذیرش</w:t>
      </w:r>
      <w:r w:rsidR="00B56C14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 رعایت موارد زیر الزامی است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)</w:t>
      </w:r>
    </w:p>
    <w:p w:rsidR="00B41B47" w:rsidRPr="00E870AD" w:rsidRDefault="00823065" w:rsidP="007B504E">
      <w:pPr>
        <w:pStyle w:val="ListParagraph"/>
        <w:bidi/>
        <w:spacing w:line="240" w:lineRule="auto"/>
        <w:ind w:left="900"/>
        <w:jc w:val="center"/>
        <w:rPr>
          <w:rFonts w:ascii="Times New Roman" w:hAnsi="Times New Roman" w:cs="B Nazanin"/>
          <w:b/>
          <w:bCs/>
          <w:sz w:val="56"/>
          <w:szCs w:val="56"/>
          <w:rtl/>
          <w:lang w:bidi="fa-IR"/>
        </w:rPr>
      </w:pP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لازم است نویسندگان </w:t>
      </w:r>
      <w:r w:rsidR="00B41B47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از 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اصط</w:t>
      </w:r>
      <w:r w:rsidR="00DF2372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لاحات زیر در مقاله استفاده کنند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. رعایت این موارد الزامی</w:t>
      </w:r>
      <w:r w:rsidRPr="00E870A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است</w:t>
      </w:r>
      <w:r w:rsidR="00B41B47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.</w:t>
      </w:r>
    </w:p>
    <w:p w:rsidR="00E77D43" w:rsidRPr="009C7216" w:rsidRDefault="00E77D43" w:rsidP="00E77D43">
      <w:pPr>
        <w:bidi/>
        <w:jc w:val="center"/>
        <w:rPr>
          <w:rFonts w:ascii="Calibri" w:eastAsia="+mj-ea" w:cs="B Nazanin"/>
          <w:color w:val="000000"/>
          <w:kern w:val="24"/>
          <w:sz w:val="40"/>
          <w:szCs w:val="40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40"/>
          <w:szCs w:val="40"/>
          <w:rtl/>
          <w:lang w:bidi="fa-IR"/>
        </w:rPr>
        <w:t>سیستم استاندارد بین المللی استناددهی(</w:t>
      </w:r>
      <w:r w:rsidRPr="009C7216">
        <w:rPr>
          <w:rFonts w:ascii="Calibri" w:eastAsia="+mj-ea" w:cs="B Nazanin"/>
          <w:color w:val="000000"/>
          <w:kern w:val="24"/>
          <w:sz w:val="40"/>
          <w:szCs w:val="40"/>
          <w:lang w:bidi="fa-IR"/>
        </w:rPr>
        <w:t>APA</w:t>
      </w:r>
      <w:r w:rsidRPr="009C7216">
        <w:rPr>
          <w:rFonts w:ascii="Calibri" w:eastAsia="+mj-ea" w:cs="B Nazanin" w:hint="cs"/>
          <w:color w:val="000000"/>
          <w:kern w:val="24"/>
          <w:sz w:val="40"/>
          <w:szCs w:val="40"/>
          <w:rtl/>
          <w:lang w:bidi="fa-IR"/>
        </w:rPr>
        <w:t>)</w:t>
      </w:r>
    </w:p>
    <w:p w:rsidR="00E77D43" w:rsidRPr="009C7216" w:rsidRDefault="00E77D43" w:rsidP="00E77D43">
      <w:p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این سیستم از یک الگوی مشخص برای ارجاع به منابع و ماخذ استفاده می شود. ذکراین نکته لازم است که موارد بسیار جزیی نظیر علایم نگارشی و فواصل بین کلمات از اهمیت بسیار بالایی برخوردار هستند. لذا در این قسمت ابتدا به ذکر چند نکته می پردازیم: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علایم نگارشی ( 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“,”  “.”  “:”  “&amp;”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 ) همواره به کلمات قبل ازخود چسبیده و پس از آنها همیشه یک فاصله قرار می گیرد مگرآنکه دو تا از آنها پشت سر هم بیاید که فاصله ای بین آنها نخواهد بود.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نظیر علایم فوق در زبان فارسی علایم( "،"  ":"  ".") می باشد که از همان قوانین تبعیت میکنند.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درزبان انگلیسی برای ذکر شماره صفحه به طور اختصار از "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p.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اگر تعداد صفحات مورد نظر باشد از "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pp.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درزبان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فارسی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برای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ذکر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شماره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صفحه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طور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اختصار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از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"ص.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"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استفاده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شود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تعداد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صفحات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مورد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نظر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باشد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از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"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صص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."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استفاده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شود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در سیستم استناد دهی </w:t>
      </w:r>
      <w:r w:rsidRPr="009C7216">
        <w:rPr>
          <w:rFonts w:ascii="Calibri" w:eastAsia="+mj-ea" w:cs="B Nazanin" w:hint="cs"/>
          <w:i/>
          <w:iCs/>
          <w:color w:val="000000"/>
          <w:kern w:val="24"/>
          <w:sz w:val="28"/>
          <w:szCs w:val="28"/>
          <w:u w:val="single"/>
          <w:rtl/>
          <w:lang w:bidi="fa-IR"/>
        </w:rPr>
        <w:t>نباید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 گفته نویسنده را بدون تغییر و عینا ذکرکرد مگر آنکه درموارد خاص نظیر تعاریف گفته باید بین دو گیومه قرار گرفته و سپس به نام گوینده آن اشاره نمود.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سیستم استناد دهی باید مفهوم گفته نویسنده را با ذکر منبع ولی با زبان خود به گونه ای دیگر مطرح نمود که به آن باز گویی(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Paraphrasing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) می گویند.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lastRenderedPageBreak/>
        <w:t>بر اساس سیستم استناد دهی در دو محل استناد داده می شود. یکی در داخل متن بلافاصله پس از یا قبل از باز گویی و دیگری در انتهای متن به صورت کامل.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این قسمت سیستم استناد دهی در داخل و انتهای متن به صورت جداگانه و با ذکر مثال هم در زبان انگلیسی و هم در زبان فارسی توضیح داده می شود.</w:t>
      </w:r>
    </w:p>
    <w:p w:rsidR="001B74CC" w:rsidRPr="009C7216" w:rsidRDefault="001B74CC" w:rsidP="00E77D43">
      <w:pPr>
        <w:bidi/>
        <w:jc w:val="both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یک نویسنده</w:t>
      </w:r>
    </w:p>
    <w:p w:rsidR="00E77D43" w:rsidRPr="009C7216" w:rsidRDefault="00E77D43" w:rsidP="00E77D43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/>
          <w:b/>
          <w:bCs/>
          <w:sz w:val="28"/>
          <w:szCs w:val="28"/>
          <w:rtl/>
          <w:lang w:bidi="fa-IR"/>
        </w:rPr>
        <w:t>درانتهای متن</w:t>
      </w: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hanging="436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Author’s Last name, First Name Initial. (Year).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Title. </w:t>
      </w:r>
      <w:r w:rsidRPr="009C7216">
        <w:rPr>
          <w:rFonts w:asciiTheme="majorBidi" w:hAnsiTheme="majorBidi" w:cs="B Nazanin"/>
          <w:sz w:val="24"/>
          <w:szCs w:val="24"/>
        </w:rPr>
        <w:t>Place of publication: Publisher.</w:t>
      </w:r>
    </w:p>
    <w:p w:rsidR="00E77D43" w:rsidRPr="009C7216" w:rsidRDefault="00E77D43" w:rsidP="00E77D43">
      <w:pPr>
        <w:pStyle w:val="ListParagraph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>Example)</w:t>
      </w:r>
    </w:p>
    <w:p w:rsidR="00E77D43" w:rsidRPr="009C7216" w:rsidRDefault="00E77D43" w:rsidP="00E77D43">
      <w:pPr>
        <w:pStyle w:val="ListParagraph"/>
        <w:ind w:left="1276" w:right="-846" w:hanging="567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Brown, H. D. (2007).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Principles of language learning and teaching.</w:t>
      </w:r>
      <w:r w:rsidRPr="009C7216">
        <w:rPr>
          <w:rFonts w:asciiTheme="majorBidi" w:hAnsiTheme="majorBidi" w:cs="B Nazanin"/>
          <w:sz w:val="24"/>
          <w:szCs w:val="24"/>
        </w:rPr>
        <w:t xml:space="preserve"> New York: Pearson Longman.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در اینجا آن است که همان گونه که در مثال نیز دیده می شود عنوان کتاب به صورت ایتالیک نوشته شده و تنها حرف اول آن بزرگ نوشته می شود مگر آنکه در عنوان از واژه های خاص مثل نام افراد و ... استفاده شده باشد.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sz w:val="24"/>
          <w:szCs w:val="24"/>
        </w:rPr>
      </w:pPr>
    </w:p>
    <w:p w:rsidR="00E77D43" w:rsidRPr="009C7216" w:rsidRDefault="00E77D43" w:rsidP="00F575AC">
      <w:pPr>
        <w:pStyle w:val="ListParagraph"/>
        <w:numPr>
          <w:ilvl w:val="0"/>
          <w:numId w:val="18"/>
        </w:numPr>
        <w:bidi/>
        <w:ind w:right="-84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خانوادگی نویسنده، نام نویسنده (سال).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>عنوان به ایتالیک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 xml:space="preserve">. 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شهر انتشار: انتشارات.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آذر، عادل (1379).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تحقیق در عملیات.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تهران: موسسه نشر علوم نوین.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-84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آنکه در فارسی نام نویسنده بر خلاف انگلیسی به صورت کامل نوشته شده و در انتهای آن نقطه گذاشته نمی شود.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همچنین عنوان به ایتالیک و پررنگ(بلد) نوشته می شود.</w:t>
      </w:r>
    </w:p>
    <w:p w:rsidR="001B74CC" w:rsidRPr="009C7216" w:rsidRDefault="001B74CC" w:rsidP="00E77D43">
      <w:pPr>
        <w:pStyle w:val="ListParagraph"/>
        <w:bidi/>
        <w:ind w:left="1276" w:right="-846" w:hanging="1272"/>
        <w:rPr>
          <w:rFonts w:cs="B Nazanin"/>
          <w:b/>
          <w:bCs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pStyle w:val="ListParagraph"/>
        <w:bidi/>
        <w:ind w:left="1276" w:right="-846" w:hanging="1272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/>
          <w:b/>
          <w:bCs/>
          <w:sz w:val="28"/>
          <w:szCs w:val="28"/>
          <w:rtl/>
          <w:lang w:bidi="fa-IR"/>
        </w:rPr>
        <w:t>در داخل متن</w:t>
      </w: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•</w:t>
      </w:r>
      <w:r w:rsidRPr="009C7216">
        <w:rPr>
          <w:rFonts w:cs="B Nazanin"/>
          <w:b/>
          <w:bCs/>
          <w:sz w:val="28"/>
          <w:szCs w:val="28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Paraphrase(Author’s Last name, Year, Page number)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Paraphrase(Brown, 2007, p. 13)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sz w:val="24"/>
          <w:szCs w:val="24"/>
          <w:rtl/>
          <w:lang w:bidi="fa-IR"/>
        </w:rPr>
        <w:t>•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Author’s Last name(Year, Page) states that</w:t>
      </w:r>
      <w:r w:rsidRPr="009C7216">
        <w:rPr>
          <w:rFonts w:ascii="Arial" w:hAnsi="Arial" w:cs="Arial" w:hint="cs"/>
          <w:sz w:val="24"/>
          <w:szCs w:val="24"/>
          <w:rtl/>
          <w:lang w:bidi="fa-IR"/>
        </w:rPr>
        <w:t>…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Brown(2007, p. 13) states that</w:t>
      </w:r>
      <w:r w:rsidRPr="009C7216">
        <w:rPr>
          <w:rFonts w:ascii="Arial" w:hAnsi="Arial" w:cs="Arial" w:hint="cs"/>
          <w:sz w:val="24"/>
          <w:szCs w:val="24"/>
          <w:rtl/>
          <w:lang w:bidi="fa-IR"/>
        </w:rPr>
        <w:t>…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sz w:val="24"/>
          <w:szCs w:val="24"/>
          <w:rtl/>
          <w:lang w:bidi="fa-IR"/>
        </w:rPr>
        <w:t>•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Author’s Last name states that…(Year, Page)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Brown states that…(2007, p. 13)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بازگویی متن (نام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نویسنده، سال، ص. </w:t>
      </w:r>
      <w:r w:rsidRPr="009C7216">
        <w:rPr>
          <w:rFonts w:cs="B Nazanin"/>
          <w:b/>
          <w:bCs/>
          <w:sz w:val="24"/>
          <w:szCs w:val="24"/>
          <w:lang w:bidi="fa-IR"/>
        </w:rPr>
        <w:t>X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بر طبق نظر نام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نویسنده (سال،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ص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9C7216">
        <w:rPr>
          <w:rFonts w:cs="B Nazanin"/>
          <w:b/>
          <w:bCs/>
          <w:sz w:val="24"/>
          <w:szCs w:val="24"/>
          <w:lang w:bidi="fa-IR"/>
        </w:rPr>
        <w:t>X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بازگویی متن(چامسکی، 1996، ص. 23)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بر اساس نظر چامسکی(1996، ص. 23).......</w:t>
      </w:r>
    </w:p>
    <w:p w:rsidR="00E77D43" w:rsidRPr="009C7216" w:rsidRDefault="00E77D43" w:rsidP="00E77D43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دو نویسنده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709" w:hanging="349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name, First Name Initial, &amp; Author’s Last name, First Name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Initial. (Year).   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. Place of publication: Publisher</w:t>
      </w:r>
    </w:p>
    <w:p w:rsidR="00E77D43" w:rsidRPr="009C7216" w:rsidRDefault="00E77D43" w:rsidP="00E77D43">
      <w:pPr>
        <w:pStyle w:val="ListParagraph"/>
        <w:ind w:left="709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Richards, J. C., &amp; Rodgers, T. S. (2001).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Approaches and methods in language 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        teaching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. Cambridge: Cambridge University Press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 نویسنده اول</w:t>
      </w:r>
      <w:bookmarkStart w:id="1" w:name="OLE_LINK1"/>
      <w:bookmarkStart w:id="2" w:name="OLE_LINK2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</w:t>
      </w:r>
      <w:bookmarkEnd w:id="1"/>
      <w:bookmarkEnd w:id="2"/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 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8"/>
          <w:szCs w:val="28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left="1138" w:hanging="418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خورشیدی، عباس و قریشی، سید حمید رضا (1381). راهنمای تدوین رساله و پایان نامه تحصیلی: از نظریه تا عمل. تهران: یسطرون.</w:t>
      </w:r>
    </w:p>
    <w:p w:rsidR="001B74CC" w:rsidRPr="009C7216" w:rsidRDefault="001B74CC" w:rsidP="001B74CC">
      <w:pPr>
        <w:pStyle w:val="ListParagraph"/>
        <w:bidi/>
        <w:ind w:left="1138" w:hanging="418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1B74CC" w:rsidRPr="009C7216" w:rsidRDefault="00E77D43" w:rsidP="001B74CC">
      <w:pPr>
        <w:pStyle w:val="ListParagraph"/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Paraphrase(Author’s Last name &amp; Author’s Last name, Year, Page number).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Paraphrase(Richards &amp; Rodgers, 2001, p. 21).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 and Author’s Last name(Year, Page) state that…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Richards and Rodgers(2007, p. 21) state that…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 اول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 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 متن(ریچاردز و راجرز، 2007،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ص. 21)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طبق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نظر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بر طبق نظر ریچاردز و راجرز(2007، ص. 21)........</w:t>
      </w: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lastRenderedPageBreak/>
        <w:t>استناد به کتاب با 3تا8 نویسنده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name, First Name Initial, Author’s Last name, First Name Initial, &amp;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Author’s Last name, First Name Initial.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. Place of publication:                     </w:t>
      </w:r>
    </w:p>
    <w:p w:rsidR="00E77D43" w:rsidRPr="009C7216" w:rsidRDefault="00E77D43" w:rsidP="00E77D43">
      <w:pPr>
        <w:pStyle w:val="ListParagraph"/>
        <w:spacing w:after="0" w:line="240" w:lineRule="auto"/>
        <w:ind w:right="-846" w:firstLine="55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Publisher</w:t>
      </w:r>
    </w:p>
    <w:p w:rsidR="00E77D43" w:rsidRPr="009C7216" w:rsidRDefault="00E77D43" w:rsidP="00E77D43">
      <w:pPr>
        <w:pStyle w:val="ListParagraph"/>
        <w:spacing w:after="0" w:line="240" w:lineRule="auto"/>
        <w:ind w:right="-846" w:hanging="11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Wright, J. P., Tibbetts, S. G., &amp; Daigle, L. E. (2008).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Criminals in the making: Criminality across the life course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. Thousand Oaks, CA: Sage.  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اول؛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دوم؛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سوم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آری</w:t>
      </w:r>
      <w:bookmarkStart w:id="3" w:name="OLE_LINK3"/>
      <w:bookmarkStart w:id="4" w:name="OLE_LINK4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</w:t>
      </w:r>
      <w:bookmarkEnd w:id="3"/>
      <w:bookmarkEnd w:id="4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دانالد؛ جیکوبز، روسی؛ و رضویه، اصغر (1380).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روش تحقیق در تعلیم و تربیت.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تهران: سروش.</w:t>
      </w:r>
    </w:p>
    <w:p w:rsidR="00E77D43" w:rsidRPr="009C7216" w:rsidRDefault="00E77D43" w:rsidP="00E77D43">
      <w:pPr>
        <w:ind w:left="1276" w:right="4" w:hanging="1276"/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Paraphrase(Author’s Last name, Author’s Last name, &amp; Author’s Last name, Year, Page number)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 Paraphrase(Wright, Tibbetts, &amp; Daigle, 2008, p. 10)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 Wright, Tibbetts, &amp; Daigle state that … (2008, p. 10)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Paraphrase(Fortesque et al., 2009, p. 23)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spacing w:after="0" w:line="240" w:lineRule="auto"/>
        <w:ind w:right="288"/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>همانگونه دیده شد هنگامیکه نویسندگان بیش از دو نفر باشند در داخل متن و برای بار اول اسم تمام آنها داده می شود و برای دفعات بعد اسم نویسنده اول به همراه عبارت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et al.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آورده می شود.</w:t>
      </w:r>
    </w:p>
    <w:p w:rsidR="00E77D43" w:rsidRPr="009C7216" w:rsidRDefault="00E77D43" w:rsidP="00E77D43">
      <w:pPr>
        <w:pStyle w:val="ListParagraph"/>
        <w:bidi/>
        <w:spacing w:after="0" w:line="240" w:lineRule="auto"/>
        <w:ind w:right="288"/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-846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اول،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سوم، 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-846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دیگران،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در زبان فارسی و هنگام ارجاع دهی در داخل متن چنانچه مولفین بیش از دونفر باشند برای باراول</w:t>
      </w:r>
      <w:r w:rsidR="002925B8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اسامی تمام آنها و برای دفعات بعد نام نویسنده اول بهمراه عبارت " و دیگران" آورده می شود.</w:t>
      </w:r>
    </w:p>
    <w:p w:rsidR="00E77D43" w:rsidRPr="009C7216" w:rsidRDefault="00E77D43" w:rsidP="00E77D43">
      <w:p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1B74CC" w:rsidRPr="009C7216" w:rsidRDefault="001B74CC" w:rsidP="001B74CC">
      <w:p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bidi/>
        <w:ind w:right="284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کتاب ویراستاری شده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بجای نام نویسندگان نام ویراستار(ان) آورده شده و پس از آن در داخل پرانتز علامت (</w:t>
      </w:r>
      <w:r w:rsidRPr="009C7216">
        <w:rPr>
          <w:rFonts w:ascii="Calibri" w:eastAsia="+mj-ea" w:cs="B Nazanin"/>
          <w:kern w:val="24"/>
          <w:sz w:val="24"/>
          <w:szCs w:val="24"/>
          <w:lang w:bidi="fa-IR"/>
        </w:rPr>
        <w:t>Ed.</w:t>
      </w: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) در صورت داشتن یک ویراستار و درصورت چند ویراستار در داخل پرانتز از علامت (</w:t>
      </w:r>
      <w:r w:rsidRPr="009C7216">
        <w:rPr>
          <w:rFonts w:ascii="Calibri" w:eastAsia="+mj-ea" w:cs="B Nazanin"/>
          <w:kern w:val="24"/>
          <w:sz w:val="24"/>
          <w:szCs w:val="24"/>
          <w:lang w:bidi="fa-IR"/>
        </w:rPr>
        <w:t>Eds.</w:t>
      </w: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) استفاده می کنیم.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709" w:right="284" w:hanging="349"/>
        <w:jc w:val="both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Wright, M. J., Myers, C. R. (Eds.). (1983). </w:t>
      </w:r>
      <w:r w:rsidRPr="009C7216">
        <w:rPr>
          <w:rFonts w:asciiTheme="majorBidi" w:eastAsia="+mj-ea" w:hAnsiTheme="majorBidi" w:cs="B Nazanin"/>
          <w:i/>
          <w:iCs/>
          <w:kern w:val="24"/>
          <w:sz w:val="24"/>
          <w:szCs w:val="24"/>
          <w:lang w:bidi="fa-IR"/>
        </w:rPr>
        <w:t>History of academic psychology in Canada</w:t>
      </w: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>.    Toronto, ON: Hogrefe and Huber.</w:t>
      </w:r>
    </w:p>
    <w:p w:rsidR="00E77D43" w:rsidRPr="009C7216" w:rsidRDefault="00E77D43" w:rsidP="00E77D43">
      <w:pPr>
        <w:pStyle w:val="ListParagraph"/>
        <w:ind w:left="0"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</w:p>
    <w:p w:rsidR="001B74CC" w:rsidRPr="009C7216" w:rsidRDefault="001B74CC" w:rsidP="00E77D43">
      <w:pPr>
        <w:pStyle w:val="ListParagraph"/>
        <w:ind w:left="0" w:right="284"/>
        <w:rPr>
          <w:rFonts w:ascii="Calibri" w:eastAsia="+mj-ea" w:cs="B Nazanin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bidi/>
        <w:ind w:left="0" w:right="284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>استناد به ترجمه کتاب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پس از نام کتاب در داخل پرانتز این الگو را رعایت می کنیم.</w:t>
      </w:r>
    </w:p>
    <w:p w:rsidR="00E77D43" w:rsidRPr="009C7216" w:rsidRDefault="00E77D43" w:rsidP="00E77D43">
      <w:pPr>
        <w:pStyle w:val="ListParagraph"/>
        <w:ind w:left="0" w:right="284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            (Translator’s first name initial, Translator’s last name, Trans.)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ضمنا در انتها داخل پرانتز سال نشر کتاب اصلی به صورت زیر قید می گردد:</w:t>
      </w:r>
    </w:p>
    <w:p w:rsidR="00E77D43" w:rsidRPr="009C7216" w:rsidRDefault="00E77D43" w:rsidP="00E77D43">
      <w:pPr>
        <w:pStyle w:val="ListParagraph"/>
        <w:ind w:left="0" w:right="284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            (Original work published Year)</w:t>
      </w:r>
    </w:p>
    <w:p w:rsidR="00C502DC" w:rsidRPr="00C502DC" w:rsidRDefault="00E77D43" w:rsidP="00C502DC">
      <w:pPr>
        <w:pStyle w:val="ListParagraph"/>
        <w:numPr>
          <w:ilvl w:val="0"/>
          <w:numId w:val="18"/>
        </w:numPr>
        <w:ind w:right="284"/>
        <w:rPr>
          <w:rFonts w:asciiTheme="majorBidi" w:eastAsia="+mj-ea" w:hAnsiTheme="majorBidi" w:cs="B Nazanin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Freud, S. (1960). </w:t>
      </w:r>
      <w:r w:rsidRPr="009C7216">
        <w:rPr>
          <w:rFonts w:asciiTheme="majorBidi" w:eastAsia="+mj-ea" w:hAnsiTheme="majorBidi" w:cs="B Nazanin"/>
          <w:i/>
          <w:iCs/>
          <w:kern w:val="24"/>
          <w:sz w:val="24"/>
          <w:szCs w:val="24"/>
          <w:lang w:bidi="fa-IR"/>
        </w:rPr>
        <w:t>Jokes and their relation to the unconscious</w:t>
      </w: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>. (J. Strachey, Trans.). London, England: Routledge &amp; K. Paul. (Original work published 1905).</w:t>
      </w: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lang w:val="en-GB"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نویسنده سازمانی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Organization’s name.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Title.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Place of Publication: Publisher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Wolters Kluwer Health. (2009).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Lippincott’s visual encyclopaedia of clinical skills.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Philadelphia, PA: Lippincott Williams &amp; Wilkins.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سازمان به طورکامل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موسسه آموزش عالی آمار (1350).</w:t>
      </w:r>
      <w:r w:rsidRPr="009C7216">
        <w:rPr>
          <w:rFonts w:cs="B Nazanin" w:hint="cs"/>
          <w:rtl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راهنمای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رساله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های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تحقیقی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دوره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فوق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لیسانس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. تهران: موسسه آموزش عالی آمار.</w:t>
      </w:r>
    </w:p>
    <w:p w:rsidR="001B74CC" w:rsidRPr="009C7216" w:rsidRDefault="001B74CC" w:rsidP="001B74CC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در داخل 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Paraphrase(Organization’s name, Year, Page)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Paraphrase(World Health Organization [WHO], 2000, p. 343).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درصورتی که مولف کتاب یک سازمان یا شخصیت حقوقی باشد هنگام ارجاع دهی برای باراول در داخل متن عنوان اختصاری آن را در داخل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[]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قرار داده و در دفعات بعد به جای نام کامل سازمان از اختصار استفاده می کنیم. در زبان فارسی هم این قاعده مستثنی نیست.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 گویی متن(نیروی انتظامی جمهوری اسلامی ایران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]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ناجا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[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 1385، ص. 334)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 متن(ناجا، 1385،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ص. 334)</w:t>
      </w: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ویرایش چندم کتاب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tabs>
          <w:tab w:val="left" w:pos="709"/>
        </w:tabs>
        <w:ind w:left="709" w:right="-846" w:hanging="425"/>
        <w:rPr>
          <w:rFonts w:asciiTheme="majorBidi" w:hAnsiTheme="majorBidi" w:cs="B Nazanin"/>
          <w:sz w:val="24"/>
          <w:szCs w:val="24"/>
        </w:rPr>
      </w:pPr>
      <w:r w:rsidRPr="009C7216">
        <w:rPr>
          <w:rFonts w:ascii="Calibri" w:eastAsia="+mj-ea" w:cs="B Nazanin"/>
          <w:color w:val="000000"/>
          <w:kern w:val="24"/>
          <w:sz w:val="70"/>
          <w:szCs w:val="70"/>
          <w:lang w:bidi="fa-IR"/>
        </w:rPr>
        <w:lastRenderedPageBreak/>
        <w:t xml:space="preserve"> </w:t>
      </w:r>
      <w:r w:rsidRPr="009C7216">
        <w:rPr>
          <w:rFonts w:asciiTheme="majorBidi" w:hAnsiTheme="majorBidi" w:cs="B Nazanin"/>
          <w:sz w:val="24"/>
          <w:szCs w:val="24"/>
        </w:rPr>
        <w:t xml:space="preserve">Author’s Last name, First Name Initial. (Year).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Title</w:t>
      </w:r>
      <w:r w:rsidRPr="009C7216">
        <w:rPr>
          <w:rFonts w:asciiTheme="majorBidi" w:hAnsiTheme="majorBidi" w:cs="B Nazanin"/>
          <w:sz w:val="24"/>
          <w:szCs w:val="24"/>
        </w:rPr>
        <w:t>(nth ed.)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. </w:t>
      </w:r>
      <w:r w:rsidRPr="009C7216">
        <w:rPr>
          <w:rFonts w:asciiTheme="majorBidi" w:hAnsiTheme="majorBidi" w:cs="B Nazanin"/>
          <w:sz w:val="24"/>
          <w:szCs w:val="24"/>
        </w:rPr>
        <w:t>Place of publication: Publisher.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   Example)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Pollock, C. W. (1997).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Communicate what you mean: A concise advanced grammar</w:t>
      </w:r>
      <w:r w:rsidRPr="009C7216">
        <w:rPr>
          <w:rFonts w:asciiTheme="majorBidi" w:hAnsiTheme="majorBidi" w:cs="B Nazanin"/>
          <w:sz w:val="24"/>
          <w:szCs w:val="24"/>
        </w:rPr>
        <w:t>(2</w:t>
      </w:r>
      <w:r w:rsidRPr="009C7216">
        <w:rPr>
          <w:rFonts w:asciiTheme="majorBidi" w:hAnsiTheme="majorBidi" w:cs="B Nazanin"/>
          <w:sz w:val="24"/>
          <w:szCs w:val="24"/>
          <w:vertAlign w:val="superscript"/>
        </w:rPr>
        <w:t>nd</w:t>
      </w:r>
      <w:r w:rsidRPr="009C7216">
        <w:rPr>
          <w:rFonts w:asciiTheme="majorBidi" w:hAnsiTheme="majorBidi" w:cs="B Nazanin"/>
          <w:sz w:val="24"/>
          <w:szCs w:val="24"/>
        </w:rPr>
        <w:t xml:space="preserve"> ed.).  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sz w:val="24"/>
          <w:szCs w:val="24"/>
          <w:rtl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      New York: Pearson Longman</w:t>
      </w:r>
      <w:r w:rsidRPr="009C72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E77D43" w:rsidRPr="009C7216" w:rsidRDefault="00E77D43" w:rsidP="00E77D43">
      <w:pPr>
        <w:pStyle w:val="ListParagraph"/>
        <w:tabs>
          <w:tab w:val="left" w:pos="4"/>
        </w:tabs>
        <w:bidi/>
        <w:ind w:left="4" w:right="-846"/>
        <w:rPr>
          <w:rFonts w:asciiTheme="majorBidi" w:hAnsiTheme="majorBidi" w:cs="B Nazanin"/>
          <w:sz w:val="24"/>
          <w:szCs w:val="24"/>
        </w:rPr>
      </w:pPr>
      <w:r w:rsidRPr="009C7216">
        <w:rPr>
          <w:rFonts w:ascii="Arial" w:hAnsi="Arial" w:cs="Arial" w:hint="cs"/>
          <w:sz w:val="24"/>
          <w:szCs w:val="24"/>
          <w:rtl/>
        </w:rPr>
        <w:t>•</w:t>
      </w:r>
      <w:r w:rsidRPr="009C7216">
        <w:rPr>
          <w:rFonts w:asciiTheme="majorBidi" w:hAnsiTheme="majorBidi" w:cs="B Nazanin" w:hint="cs"/>
          <w:sz w:val="24"/>
          <w:szCs w:val="24"/>
          <w:rtl/>
        </w:rPr>
        <w:t xml:space="preserve"> نام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خانوادگی نویسنده،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نام نویسنده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(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سال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عنوان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به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ایتالیک بلد</w:t>
      </w:r>
      <w:r w:rsidRPr="009C72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/>
          <w:sz w:val="24"/>
          <w:szCs w:val="24"/>
        </w:rPr>
        <w:t>)</w:t>
      </w:r>
      <w:r w:rsidRPr="009C7216">
        <w:rPr>
          <w:rFonts w:asciiTheme="majorBidi" w:hAnsiTheme="majorBidi" w:cs="B Nazanin" w:hint="cs"/>
          <w:sz w:val="24"/>
          <w:szCs w:val="24"/>
          <w:rtl/>
        </w:rPr>
        <w:t>ویرایش چندم)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.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شهر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انتشار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: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انتشارات</w:t>
      </w:r>
      <w:r w:rsidRPr="009C7216">
        <w:rPr>
          <w:rFonts w:asciiTheme="majorBidi" w:hAnsiTheme="majorBidi" w:cs="B Nazanin"/>
          <w:sz w:val="24"/>
          <w:szCs w:val="24"/>
          <w:rtl/>
        </w:rPr>
        <w:t>.</w:t>
      </w:r>
    </w:p>
    <w:p w:rsidR="00E77D43" w:rsidRPr="009C7216" w:rsidRDefault="00E77D43" w:rsidP="00E77D43">
      <w:pPr>
        <w:pStyle w:val="ListParagraph"/>
        <w:tabs>
          <w:tab w:val="left" w:pos="4"/>
        </w:tabs>
        <w:bidi/>
        <w:ind w:left="4"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tabs>
          <w:tab w:val="left" w:pos="146"/>
        </w:tabs>
        <w:bidi/>
        <w:ind w:left="288" w:hanging="28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نادری، عزت الله و سیف نراقی، مریم (1390).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>روش های تحقیق و چگونگی ارزشیابی آن در علوم انسانی با تاکید بر علوم تربیتی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. تهران: ارسباران.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</w:p>
    <w:p w:rsidR="001B74CC" w:rsidRPr="009C7216" w:rsidRDefault="00E77D43" w:rsidP="001B74CC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الکترونیکی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Author’s Last Name, First name Initial.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Title.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Retrieved from site</w:t>
      </w:r>
    </w:p>
    <w:p w:rsidR="00E77D43" w:rsidRPr="009C7216" w:rsidRDefault="00E77D43" w:rsidP="00E77D43">
      <w:pPr>
        <w:pStyle w:val="ListParagraph"/>
        <w:jc w:val="bot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left="1134" w:hanging="414"/>
        <w:jc w:val="both"/>
        <w:rPr>
          <w:rFonts w:asciiTheme="majorBidi" w:hAnsiTheme="majorBidi" w:cs="B Nazanin"/>
          <w:sz w:val="24"/>
          <w:szCs w:val="24"/>
          <w:rtl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Schultheiss, K. (2001).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Bodies and souls: politics and the professionalization of nursing in France,1880-1922.</w:t>
      </w:r>
      <w:r w:rsidRPr="009C7216">
        <w:rPr>
          <w:rFonts w:asciiTheme="majorBidi" w:hAnsiTheme="majorBidi" w:cs="B Nazanin"/>
          <w:sz w:val="24"/>
          <w:szCs w:val="24"/>
        </w:rPr>
        <w:t xml:space="preserve">Retrieved from </w:t>
      </w:r>
      <w:hyperlink r:id="rId8" w:history="1">
        <w:r w:rsidRPr="009C7216">
          <w:rPr>
            <w:rStyle w:val="Hyperlink"/>
            <w:rFonts w:asciiTheme="majorBidi" w:hAnsiTheme="majorBidi" w:cs="B Nazanin"/>
            <w:sz w:val="24"/>
            <w:szCs w:val="24"/>
          </w:rPr>
          <w:t>http://quod.lib.unmich.edu/cgi/text/text-</w:t>
        </w:r>
      </w:hyperlink>
      <w:r w:rsidRPr="009C7216">
        <w:rPr>
          <w:rFonts w:asciiTheme="majorBidi" w:hAnsiTheme="majorBidi" w:cs="B Nazanin"/>
          <w:sz w:val="24"/>
          <w:szCs w:val="24"/>
        </w:rPr>
        <w:t xml:space="preserve"> idx?c=acls:idno =heb 04539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خانوادگی نویسنده</w:t>
      </w:r>
      <w:bookmarkStart w:id="5" w:name="OLE_LINK5"/>
      <w:bookmarkStart w:id="6" w:name="OLE_LINK6"/>
      <w:r w:rsidRPr="009C7216">
        <w:rPr>
          <w:rFonts w:cs="B Nazanin" w:hint="cs"/>
          <w:sz w:val="24"/>
          <w:szCs w:val="24"/>
          <w:rtl/>
          <w:lang w:bidi="fa-IR"/>
        </w:rPr>
        <w:t>،</w:t>
      </w:r>
      <w:bookmarkEnd w:id="5"/>
      <w:bookmarkEnd w:id="6"/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نام 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(</w:t>
      </w:r>
      <w:r w:rsidRPr="009C7216">
        <w:rPr>
          <w:rFonts w:cs="B Nazanin" w:hint="cs"/>
          <w:sz w:val="24"/>
          <w:szCs w:val="24"/>
          <w:rtl/>
          <w:lang w:bidi="fa-IR"/>
        </w:rPr>
        <w:t>سال</w:t>
      </w:r>
      <w:r w:rsidRPr="009C7216">
        <w:rPr>
          <w:rFonts w:cs="B Nazanin"/>
          <w:sz w:val="24"/>
          <w:szCs w:val="24"/>
          <w:rtl/>
          <w:lang w:bidi="fa-IR"/>
        </w:rPr>
        <w:t xml:space="preserve">).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عنوان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به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ایتالیک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بلد</w:t>
      </w:r>
      <w:r w:rsidRPr="009C7216">
        <w:rPr>
          <w:rFonts w:cs="B Nazanin"/>
          <w:sz w:val="24"/>
          <w:szCs w:val="24"/>
          <w:rtl/>
          <w:lang w:bidi="fa-IR"/>
        </w:rPr>
        <w:t xml:space="preserve">. </w:t>
      </w:r>
      <w:r w:rsidRPr="009C7216">
        <w:rPr>
          <w:rFonts w:cs="B Nazanin" w:hint="cs"/>
          <w:sz w:val="24"/>
          <w:szCs w:val="24"/>
          <w:rtl/>
          <w:lang w:bidi="fa-IR"/>
        </w:rPr>
        <w:t>برگرفته از آدرس کامل سایت</w:t>
      </w:r>
      <w:r w:rsidRPr="009C7216">
        <w:rPr>
          <w:rFonts w:cs="B Nazanin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cs="B Nazanin"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حری، عباس و شاهبداغی، اعظم (1390).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شیوه های استناد در نگارش های علمی رهنمودهای بین المللی</w:t>
      </w:r>
      <w:r w:rsidRPr="009C7216">
        <w:rPr>
          <w:rFonts w:cs="B Nazanin" w:hint="cs"/>
          <w:sz w:val="24"/>
          <w:szCs w:val="24"/>
          <w:rtl/>
          <w:lang w:bidi="fa-IR"/>
        </w:rPr>
        <w:t xml:space="preserve">. برگرفته از </w:t>
      </w:r>
      <w:r w:rsidRPr="009C7216">
        <w:rPr>
          <w:rFonts w:cs="B Nazanin"/>
          <w:sz w:val="24"/>
          <w:szCs w:val="24"/>
          <w:lang w:bidi="fa-IR"/>
        </w:rPr>
        <w:t>http://www.isc.gov.ir/citationmethods/citationmethods.htm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استناد به مجله چاپی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lastRenderedPageBreak/>
        <w:t xml:space="preserve">Author’s Last name, First name initial. (Year). Article’s name.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Journal’s name,Volume Number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(Issue Number), Page Number.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left="1134" w:right="4" w:hanging="113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         Airey, D. (2011). Paediatric airway management – Basic techniques.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Day Surgery Australia, 10</w:t>
      </w:r>
      <w:r w:rsidRPr="009C7216">
        <w:rPr>
          <w:rFonts w:asciiTheme="majorBidi" w:hAnsiTheme="majorBidi" w:cs="B Nazanin"/>
          <w:sz w:val="24"/>
          <w:szCs w:val="24"/>
        </w:rPr>
        <w:t>(1), 16-18.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در ارجاع دهی به مقاله داخل مجله چاپی ان است که عنوان مقاله به صورت ساده ولی عنوان مجله به صورت ایتالیک آورده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ضمنا حرف اول تمام کلمات عنوان مجله  بزرگ نوشته می شود ولی  در  عنوان  مقاله  تنها حرف اول کلمه اول باید بزرگ باشد.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منظور از </w:t>
      </w:r>
      <w:r w:rsidRPr="009C7216">
        <w:rPr>
          <w:rFonts w:asciiTheme="majorBidi" w:hAnsiTheme="majorBidi" w:cs="B Nazanin"/>
          <w:sz w:val="24"/>
          <w:szCs w:val="24"/>
          <w:lang w:bidi="fa-IR"/>
        </w:rPr>
        <w:t>Volume number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شماره دوره و منظور از </w:t>
      </w:r>
      <w:r w:rsidRPr="009C7216">
        <w:rPr>
          <w:rFonts w:asciiTheme="majorBidi" w:hAnsiTheme="majorBidi" w:cs="B Nazanin"/>
          <w:sz w:val="24"/>
          <w:szCs w:val="24"/>
          <w:lang w:bidi="fa-IR"/>
        </w:rPr>
        <w:t>Issue number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شماره مجله است. در صورت نداشتن شماره مجله تنها شماره دوره آن ذکر می شود.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  <w:rtl/>
        </w:rPr>
        <w:t>نام خانوادگی نویسنده مقاله، نام نویسنده مقاله (سال). نام مقاله به صورت ساده. نام مجله به صورت ایتالیک، شماره دوره(شماره مجله)، شماره صفحه</w:t>
      </w:r>
      <w:r w:rsidRPr="009C7216">
        <w:rPr>
          <w:rFonts w:asciiTheme="majorBidi" w:hAnsiTheme="majorBidi" w:cs="B Nazanin"/>
          <w:sz w:val="24"/>
          <w:szCs w:val="24"/>
        </w:rPr>
        <w:t>.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حری، عباس (1382). مروری برمفاهیم و نظریه ها در قلمرو اطلاع شناسی.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اطلاع  شناسی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، 1(1)</w:t>
      </w:r>
      <w:r w:rsidRPr="009C7216">
        <w:rPr>
          <w:rFonts w:cs="B Nazanin" w:hint="cs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، صص. 9-34.</w:t>
      </w:r>
    </w:p>
    <w:p w:rsidR="001B74CC" w:rsidRPr="009C7216" w:rsidRDefault="001B74CC" w:rsidP="001B74CC">
      <w:pPr>
        <w:pStyle w:val="ListParagraph"/>
        <w:bidi/>
        <w:ind w:right="4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FF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مجلات متفرقه</w:t>
      </w:r>
    </w:p>
    <w:p w:rsidR="00E77D43" w:rsidRPr="009C7216" w:rsidRDefault="00E77D43" w:rsidP="00E77D43">
      <w:pPr>
        <w:pStyle w:val="ListParagraph"/>
        <w:ind w:left="709" w:right="4" w:hanging="709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• 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Magazine’s name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.Retrieved from website address</w:t>
      </w:r>
    </w:p>
    <w:p w:rsidR="00E77D43" w:rsidRPr="009C7216" w:rsidRDefault="00E77D43" w:rsidP="00E77D43">
      <w:p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Capps, R. (2012, October 19). Why things fail: From tires to helicopter blades,     everything breaks eventually.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Wired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. Retrieved from </w:t>
      </w:r>
      <w:hyperlink r:id="rId9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http://www.wired.com/</w:t>
        </w:r>
      </w:hyperlink>
    </w:p>
    <w:p w:rsidR="001B74CC" w:rsidRPr="009C7216" w:rsidRDefault="001B74CC" w:rsidP="00E77D43">
      <w:pPr>
        <w:bidi/>
        <w:ind w:left="567" w:hanging="567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bidi/>
        <w:ind w:left="567" w:hanging="567"/>
        <w:rPr>
          <w:rFonts w:ascii="Calibri" w:eastAsia="+mj-ea" w:cs="B Nazanin"/>
          <w:b/>
          <w:bCs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روزنامه چاپی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142" w:hanging="142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 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Title of  Newspaper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, p. page number</w:t>
      </w:r>
    </w:p>
    <w:p w:rsidR="00E77D43" w:rsidRPr="009C7216" w:rsidRDefault="00E77D43" w:rsidP="00E77D43">
      <w:p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lastRenderedPageBreak/>
        <w:t xml:space="preserve">Sullivan, D. D. (2000, November 15). Teens say they're battling depression, peer pressure: 'You kind of drift apart from your parents,' one high school student says.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The Telegram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, p. 17.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نکته مهم آن است که شماره صفحه هنگام استناد دهی به روزنامه  حتما باید به صورت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p. x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 و یا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pp. x-x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ذکر گردد.</w:t>
      </w:r>
    </w:p>
    <w:p w:rsidR="001B74CC" w:rsidRPr="009C7216" w:rsidRDefault="001B74CC" w:rsidP="001B74CC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ind w:left="360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روزنامه الکترونیکی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Title of Newspaper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. Retrieved from website address.</w:t>
      </w: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rPr>
          <w:rStyle w:val="Hyperlink"/>
          <w:rFonts w:ascii="Calibri" w:eastAsia="+mj-ea" w:cs="B Nazanin"/>
          <w:color w:val="auto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Hurley, C. (2009, October 24). Suzuki encourages Newfoundlanders to join the world in demonstration on climate change.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The Western Star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. Retrieved from </w:t>
      </w:r>
      <w:hyperlink r:id="rId10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http://www.thewesternstar.com/</w:t>
        </w:r>
      </w:hyperlink>
    </w:p>
    <w:p w:rsidR="001B74CC" w:rsidRPr="009C7216" w:rsidRDefault="001B74CC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jc w:val="right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وبسایت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Author’s Last name, First name initial. (Year, Month Day). Title of Webpage. Retrieved from website address.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>اگر نام نویسنده قید نشده باشد عنوان وبسایت حذف و به جای نام نویسنده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اگر تاریخ قید نشده باشد به جای تاریخ در داخل پرانتز علامت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n. d.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قرار داده می شود.</w:t>
      </w: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Rose, C. (2012, November 12). How to write citations and bibliographies in APA style. Retrieved from </w:t>
      </w:r>
      <w:hyperlink r:id="rId11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http://www.library.mun.ca/guides/howto/apa.php</w:t>
        </w:r>
      </w:hyperlink>
    </w:p>
    <w:p w:rsidR="00E77D43" w:rsidRPr="009C7216" w:rsidRDefault="00E77D43" w:rsidP="00E77D43">
      <w:pPr>
        <w:pStyle w:val="ListParagraph"/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Newfoundland government rejects environmental impact statement for nickel plant. (2008, November 28). Retrieved from http://www.miningwatch.ca/    newfoundland-government-rejects-environmental-impact-statement-nickel-plant-0 </w:t>
      </w:r>
    </w:p>
    <w:p w:rsidR="00E77D43" w:rsidRPr="009C7216" w:rsidRDefault="00E77D43" w:rsidP="00E77D43">
      <w:pPr>
        <w:pStyle w:val="ListParagraph"/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Newfoundland government rejects environmental impact statement for nickel plant. (n. d.). Retrieved from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lastRenderedPageBreak/>
        <w:t>http://www.miningwatch.ca/newfoundland-government-rejects-environmental-impact-statement-nickel-plant-0</w:t>
      </w:r>
    </w:p>
    <w:p w:rsidR="00E77D43" w:rsidRPr="009C7216" w:rsidRDefault="00E77D43" w:rsidP="00E77D43">
      <w:pPr>
        <w:ind w:left="567" w:hanging="567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استناد به مجله الکترونیکی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Author’s Last name, First name initial. (Year). Article’s name.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Journal’s name,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        Volume Number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(Issue Number). Retrieved from website’s name.</w:t>
      </w:r>
    </w:p>
    <w:p w:rsidR="00E77D43" w:rsidRPr="009C7216" w:rsidRDefault="00E77D43" w:rsidP="00E77D43">
      <w:pPr>
        <w:pStyle w:val="ListParagraph"/>
        <w:ind w:right="-846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>Example)</w:t>
      </w:r>
    </w:p>
    <w:p w:rsidR="00E77D43" w:rsidRPr="009C7216" w:rsidRDefault="00E77D43" w:rsidP="00E77D43">
      <w:pPr>
        <w:pStyle w:val="ListParagraph"/>
        <w:ind w:left="1134" w:hanging="41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Brady, M.S. (2010). Healthy nursing academic work environments.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Online Journal of Issues in Nursing, 15</w:t>
      </w:r>
      <w:r w:rsidRPr="009C7216">
        <w:rPr>
          <w:rFonts w:asciiTheme="majorBidi" w:hAnsiTheme="majorBidi" w:cs="B Nazanin"/>
          <w:sz w:val="24"/>
          <w:szCs w:val="24"/>
        </w:rPr>
        <w:t xml:space="preserve">(1), Man 6 Retrieved from: </w:t>
      </w:r>
      <w:hyperlink r:id="rId12" w:history="1">
        <w:r w:rsidRPr="009C7216">
          <w:rPr>
            <w:rStyle w:val="Hyperlink"/>
            <w:rFonts w:asciiTheme="majorBidi" w:hAnsiTheme="majorBidi" w:cs="B Nazanin"/>
            <w:sz w:val="24"/>
            <w:szCs w:val="24"/>
          </w:rPr>
          <w:t>http://quod</w:t>
        </w:r>
      </w:hyperlink>
      <w:r w:rsidRPr="009C7216">
        <w:rPr>
          <w:rFonts w:asciiTheme="majorBidi" w:hAnsiTheme="majorBidi" w:cs="B Nazanin"/>
          <w:sz w:val="24"/>
          <w:szCs w:val="24"/>
        </w:rPr>
        <w:t>.lib.unmich.ed u/cgi/text/ text- idx?c=acls:idno =heb 04539. doi: 10.3912/OJIN.Vol15No1Man06.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</w:t>
      </w:r>
      <w:r w:rsidRPr="009C7216">
        <w:rPr>
          <w:rFonts w:cs="B Nazanin"/>
          <w:sz w:val="24"/>
          <w:szCs w:val="24"/>
          <w:rtl/>
          <w:lang w:bidi="fa-IR"/>
        </w:rPr>
        <w:t xml:space="preserve"> (</w:t>
      </w:r>
      <w:r w:rsidRPr="009C7216">
        <w:rPr>
          <w:rFonts w:cs="B Nazanin" w:hint="cs"/>
          <w:sz w:val="24"/>
          <w:szCs w:val="24"/>
          <w:rtl/>
          <w:lang w:bidi="fa-IR"/>
        </w:rPr>
        <w:t>سال</w:t>
      </w:r>
      <w:r w:rsidRPr="009C7216">
        <w:rPr>
          <w:rFonts w:cs="B Nazanin"/>
          <w:sz w:val="24"/>
          <w:szCs w:val="24"/>
          <w:rtl/>
          <w:lang w:bidi="fa-IR"/>
        </w:rPr>
        <w:t xml:space="preserve">). </w:t>
      </w: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به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صورت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ساده</w:t>
      </w:r>
      <w:r w:rsidRPr="009C7216">
        <w:rPr>
          <w:rFonts w:cs="B Nazanin"/>
          <w:sz w:val="24"/>
          <w:szCs w:val="24"/>
          <w:rtl/>
          <w:lang w:bidi="fa-IR"/>
        </w:rPr>
        <w:t xml:space="preserve">.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نام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مجله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به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صورت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ایتالیک</w:t>
      </w:r>
      <w:r w:rsidRPr="009C7216">
        <w:rPr>
          <w:rFonts w:cs="B Nazanin" w:hint="cs"/>
          <w:sz w:val="24"/>
          <w:szCs w:val="24"/>
          <w:rtl/>
          <w:lang w:bidi="fa-IR"/>
        </w:rPr>
        <w:t>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دوره</w:t>
      </w:r>
      <w:r w:rsidRPr="009C7216">
        <w:rPr>
          <w:rFonts w:cs="B Nazanin"/>
          <w:sz w:val="24"/>
          <w:szCs w:val="24"/>
          <w:rtl/>
          <w:lang w:bidi="fa-IR"/>
        </w:rPr>
        <w:t>(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مجله</w:t>
      </w:r>
      <w:r w:rsidRPr="009C7216">
        <w:rPr>
          <w:rFonts w:cs="B Nazanin"/>
          <w:sz w:val="24"/>
          <w:szCs w:val="24"/>
          <w:rtl/>
          <w:lang w:bidi="fa-IR"/>
        </w:rPr>
        <w:t>)</w:t>
      </w:r>
      <w:r w:rsidRPr="009C7216">
        <w:rPr>
          <w:rFonts w:cs="B Nazanin" w:hint="cs"/>
          <w:sz w:val="24"/>
          <w:szCs w:val="24"/>
          <w:rtl/>
          <w:lang w:bidi="fa-IR"/>
        </w:rPr>
        <w:t>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صفحه،</w:t>
      </w:r>
      <w:r w:rsidRPr="009C7216">
        <w:rPr>
          <w:rFonts w:cs="B Nazanin"/>
          <w:sz w:val="24"/>
          <w:szCs w:val="24"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تاریخ بازیابی، بر گرفته از آدرس سایت.</w:t>
      </w:r>
    </w:p>
    <w:p w:rsidR="00E77D43" w:rsidRPr="009C7216" w:rsidRDefault="00E77D43" w:rsidP="00E77D43">
      <w:pPr>
        <w:pStyle w:val="ListParagraph"/>
        <w:bidi/>
        <w:rPr>
          <w:rFonts w:cs="B Nazanin"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left="1138" w:hanging="709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احمدیان، شهره (1382). بررسی رفتار استنادی اعضای هیات علمی دانشکده علوم دانشگاه اهواز.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دانش پژوه</w:t>
      </w:r>
      <w:r w:rsidRPr="009C7216">
        <w:rPr>
          <w:rFonts w:cs="B Nazanin" w:hint="cs"/>
          <w:sz w:val="24"/>
          <w:szCs w:val="24"/>
          <w:rtl/>
          <w:lang w:bidi="fa-IR"/>
        </w:rPr>
        <w:t xml:space="preserve">، 4 (2)، صص. 242-220 . بازیابی 25 فروردین، 1383، برگرفته از </w:t>
      </w:r>
      <w:r w:rsidRPr="009C7216">
        <w:rPr>
          <w:rFonts w:cs="B Nazanin"/>
          <w:sz w:val="24"/>
          <w:szCs w:val="24"/>
          <w:lang w:bidi="fa-IR"/>
        </w:rPr>
        <w:t>www.daneshpajouhj.com/article/12a.htm</w:t>
      </w: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مصاحبه و مکالمه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8"/>
          <w:szCs w:val="28"/>
          <w:rtl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درانتهای</w:t>
      </w:r>
      <w:r w:rsidRPr="009C7216">
        <w:rPr>
          <w:rFonts w:cs="B Nazanin"/>
          <w:sz w:val="28"/>
          <w:szCs w:val="28"/>
          <w:rtl/>
          <w:lang w:bidi="fa-IR"/>
        </w:rPr>
        <w:t xml:space="preserve"> </w:t>
      </w:r>
      <w:r w:rsidRPr="009C7216">
        <w:rPr>
          <w:rFonts w:cs="B Nazanin" w:hint="cs"/>
          <w:sz w:val="28"/>
          <w:szCs w:val="28"/>
          <w:rtl/>
          <w:lang w:bidi="fa-IR"/>
        </w:rPr>
        <w:t>متن</w:t>
      </w:r>
      <w:r w:rsidRPr="009C7216">
        <w:rPr>
          <w:rFonts w:cs="B Nazanin"/>
          <w:sz w:val="28"/>
          <w:szCs w:val="28"/>
          <w:lang w:bidi="fa-IR"/>
        </w:rPr>
        <w:t>: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به دلیل عدم قابلیت بازیابی در انتها ذکر نمی گردد.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درداخل</w:t>
      </w:r>
      <w:r w:rsidRPr="009C7216">
        <w:rPr>
          <w:rFonts w:cs="B Nazanin"/>
          <w:sz w:val="28"/>
          <w:szCs w:val="28"/>
          <w:rtl/>
          <w:lang w:bidi="fa-IR"/>
        </w:rPr>
        <w:t xml:space="preserve"> </w:t>
      </w:r>
      <w:r w:rsidRPr="009C7216">
        <w:rPr>
          <w:rFonts w:cs="B Nazanin" w:hint="cs"/>
          <w:sz w:val="28"/>
          <w:szCs w:val="28"/>
          <w:rtl/>
          <w:lang w:bidi="fa-IR"/>
        </w:rPr>
        <w:t>متن</w:t>
      </w:r>
      <w:r w:rsidRPr="009C7216">
        <w:rPr>
          <w:rFonts w:cs="B Nazanin"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>Paraphrase( personal communication, month day, year).</w:t>
      </w:r>
    </w:p>
    <w:p w:rsidR="00E77D43" w:rsidRPr="009C7216" w:rsidRDefault="00E77D43" w:rsidP="00E77D43">
      <w:pPr>
        <w:pStyle w:val="ListParagraph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hanging="71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     Smith also claimed that ….( personal communication, November 3, 2000).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بازگویی مصاحبه ( ارتباط شخصی، روز ماه سال)</w:t>
      </w: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lastRenderedPageBreak/>
        <w:t>در انتها ذکر چند نکته حایز اهمیت است: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همواره برای ارسال مقاله به مجلات باید به دقت مقررات استناد دهی خاص آن مجله لحاظ گردد.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این  مختصر مواردی بود که اکثر دانشجویان دوره کارشناسی هنگام انجام تحقیقات خود ممکن  است با آن برخورد نمایند که به صورت مختصر و خلاصه ذکر شد. موارد دیگر در کتب و منابع تکمیلی ارائه شده است.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ممکن است هنگام مقایسه این شیوه با استناد دهی مقالات و کتب موارد متناقضی وجود داشته باشد که بدلیل تفاوتهای جزیی بین روشهای استناد دهی کتب و مجلات می باشد.</w:t>
      </w:r>
    </w:p>
    <w:p w:rsidR="001B74CC" w:rsidRPr="009C7216" w:rsidRDefault="001B74CC" w:rsidP="001B74CC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سخنرانی کلاسی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lecture</w:t>
      </w:r>
      <w:r w:rsidRPr="009C7216">
        <w:rPr>
          <w:rFonts w:cs="B Nazanin"/>
          <w:sz w:val="28"/>
          <w:szCs w:val="28"/>
          <w:lang w:bidi="fa-IR"/>
        </w:rPr>
        <w:t>. Class lecture for course,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Buckle, J. (2011, October 7). </w:t>
      </w:r>
      <w:r w:rsidRPr="009C7216">
        <w:rPr>
          <w:rFonts w:cs="B Nazanin"/>
          <w:i/>
          <w:iCs/>
          <w:sz w:val="28"/>
          <w:szCs w:val="28"/>
          <w:lang w:bidi="fa-IR"/>
        </w:rPr>
        <w:t>Bereavement</w:t>
      </w:r>
      <w:r w:rsidRPr="009C7216">
        <w:rPr>
          <w:rFonts w:cs="B Nazanin"/>
          <w:sz w:val="28"/>
          <w:szCs w:val="28"/>
          <w:lang w:bidi="fa-IR"/>
        </w:rPr>
        <w:t>. Class lecture for PSYC 3040: Contemporary issues in death and dying, Grenfell Campus, Memorial University of Newfoundland, Corner Brook, NL</w:t>
      </w:r>
      <w:r w:rsidRPr="009C7216">
        <w:rPr>
          <w:rFonts w:cs="B Nazanin"/>
          <w:sz w:val="28"/>
          <w:szCs w:val="28"/>
          <w:rtl/>
          <w:lang w:bidi="fa-IR"/>
        </w:rPr>
        <w:t>.</w:t>
      </w:r>
    </w:p>
    <w:p w:rsidR="005F2374" w:rsidRPr="009C7216" w:rsidRDefault="005F2374" w:rsidP="00E77D43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E77D43" w:rsidRPr="009C7216" w:rsidRDefault="00E77D43" w:rsidP="005F2374">
      <w:pPr>
        <w:pStyle w:val="ListParagraph"/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استناد به یادداشت  اینترنتی استاد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tabs>
          <w:tab w:val="left" w:pos="1560"/>
        </w:tabs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 xml:space="preserve">Title </w:t>
      </w:r>
      <w:r w:rsidRPr="009C7216">
        <w:rPr>
          <w:rFonts w:cs="B Nazanin"/>
          <w:sz w:val="28"/>
          <w:szCs w:val="28"/>
          <w:lang w:bidi="fa-IR"/>
        </w:rPr>
        <w:t>[File type]. Retrieved from: URL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Fowler, K. (2010, September 20). Memory and cognition [PDF]. Retrieved from </w:t>
      </w:r>
      <w:hyperlink r:id="rId13" w:history="1">
        <w:r w:rsidRPr="009C7216">
          <w:rPr>
            <w:rStyle w:val="Hyperlink"/>
            <w:rFonts w:cs="B Nazanin"/>
            <w:color w:val="auto"/>
            <w:sz w:val="28"/>
            <w:szCs w:val="28"/>
            <w:lang w:bidi="fa-IR"/>
          </w:rPr>
          <w:t>http://online.mun.ca/psyc2520%20kfowler/Sept%2020%202010.pdf</w:t>
        </w:r>
      </w:hyperlink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جزوه کلاسی</w:t>
      </w:r>
    </w:p>
    <w:p w:rsidR="00E77D43" w:rsidRPr="009C7216" w:rsidRDefault="00E77D43" w:rsidP="00E77D43">
      <w:pPr>
        <w:pStyle w:val="ListParagraph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coursepack</w:t>
      </w:r>
      <w:r w:rsidRPr="009C7216">
        <w:rPr>
          <w:rFonts w:cs="B Nazanin"/>
          <w:sz w:val="28"/>
          <w:szCs w:val="28"/>
          <w:lang w:bidi="fa-IR"/>
        </w:rPr>
        <w:t>. Coursepack,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Warren, K. (2012). </w:t>
      </w:r>
      <w:r w:rsidRPr="009C7216">
        <w:rPr>
          <w:rFonts w:cs="B Nazanin"/>
          <w:i/>
          <w:iCs/>
          <w:sz w:val="28"/>
          <w:szCs w:val="28"/>
          <w:lang w:bidi="fa-IR"/>
        </w:rPr>
        <w:t>PSYC 2025: Survey of developmental psychology</w:t>
      </w:r>
      <w:r w:rsidRPr="009C7216">
        <w:rPr>
          <w:rFonts w:cs="B Nazanin"/>
          <w:sz w:val="28"/>
          <w:szCs w:val="28"/>
          <w:lang w:bidi="fa-IR"/>
        </w:rPr>
        <w:t>. Coursepack, Grenfell Campus, Memorial University of Newfoundland, Corner Brook, NL.</w:t>
      </w:r>
    </w:p>
    <w:p w:rsidR="00E77D43" w:rsidRPr="009C7216" w:rsidRDefault="00E77D43" w:rsidP="00E77D43">
      <w:pPr>
        <w:pStyle w:val="ListParagraph"/>
        <w:jc w:val="both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E77D43">
      <w:pPr>
        <w:pStyle w:val="ListParagraph"/>
        <w:jc w:val="both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E77D43">
      <w:pPr>
        <w:pStyle w:val="ListParagraph"/>
        <w:jc w:val="both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ind w:firstLine="429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استناد به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رساله یا پایان نامه</w:t>
      </w:r>
      <w:r w:rsidR="00E77D43" w:rsidRPr="009C721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 xml:space="preserve"> چاپی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Author’s Last name, First name initial.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dissertation/thesis</w:t>
      </w:r>
      <w:r w:rsidRPr="009C7216">
        <w:rPr>
          <w:rFonts w:cs="B Nazanin"/>
          <w:sz w:val="28"/>
          <w:szCs w:val="28"/>
          <w:lang w:bidi="fa-IR"/>
        </w:rPr>
        <w:t xml:space="preserve"> (Doctoral dissertation OR master's thesis).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Broderick, E. M. (2007). </w:t>
      </w:r>
      <w:r w:rsidRPr="009C7216">
        <w:rPr>
          <w:rFonts w:cs="B Nazanin"/>
          <w:i/>
          <w:iCs/>
          <w:sz w:val="28"/>
          <w:szCs w:val="28"/>
          <w:lang w:bidi="fa-IR"/>
        </w:rPr>
        <w:t>Assessment of grief and loss services in western Newfoundland</w:t>
      </w:r>
      <w:r w:rsidRPr="009C7216">
        <w:rPr>
          <w:rFonts w:cs="B Nazanin"/>
          <w:sz w:val="28"/>
          <w:szCs w:val="28"/>
          <w:lang w:bidi="fa-IR"/>
        </w:rPr>
        <w:t xml:space="preserve"> (Honours dissertation). Grenfell Campus, Memorial University of Newfoundland, Corner Brook, NL.</w:t>
      </w:r>
    </w:p>
    <w:p w:rsidR="005F2374" w:rsidRPr="009C7216" w:rsidRDefault="005F2374" w:rsidP="005F2374">
      <w:pPr>
        <w:jc w:val="both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ind w:left="360"/>
        <w:rPr>
          <w:rFonts w:cs="B Nazanin"/>
          <w:b/>
          <w:bCs/>
          <w:sz w:val="28"/>
          <w:szCs w:val="28"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 xml:space="preserve">استناد به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پایان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الکترونیکی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Author’s Last name, First name initial.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dissertation/thesis</w:t>
      </w:r>
      <w:r w:rsidRPr="009C7216">
        <w:rPr>
          <w:rFonts w:cs="B Nazanin"/>
          <w:sz w:val="28"/>
          <w:szCs w:val="28"/>
          <w:lang w:bidi="fa-IR"/>
        </w:rPr>
        <w:t xml:space="preserve"> (Doctoral dissertation OR master's thesis). Available from Name of Database. (accession or order number)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Rusch, L. C. (2010). </w:t>
      </w:r>
      <w:r w:rsidRPr="009C7216">
        <w:rPr>
          <w:rFonts w:cs="B Nazanin"/>
          <w:i/>
          <w:iCs/>
          <w:sz w:val="28"/>
          <w:szCs w:val="28"/>
          <w:lang w:bidi="fa-IR"/>
        </w:rPr>
        <w:t>Depression stigma reduction: The impact of models of depression on stigma and treatment seeking</w:t>
      </w:r>
      <w:r w:rsidRPr="009C7216">
        <w:rPr>
          <w:rFonts w:cs="B Nazanin"/>
          <w:sz w:val="28"/>
          <w:szCs w:val="28"/>
          <w:lang w:bidi="fa-IR"/>
        </w:rPr>
        <w:t xml:space="preserve"> (Doctoral dissertation). Available from ProQuest dissertation and theses database. (Document ID 1865749061)</w:t>
      </w:r>
    </w:p>
    <w:p w:rsidR="005F2374" w:rsidRPr="009C7216" w:rsidRDefault="005F2374" w:rsidP="005F2374">
      <w:pPr>
        <w:pStyle w:val="ListParagraph"/>
        <w:ind w:left="360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5F2374">
      <w:pPr>
        <w:pStyle w:val="ListParagraph"/>
        <w:ind w:left="360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rPr>
          <w:rFonts w:cs="B Nazanin"/>
          <w:sz w:val="28"/>
          <w:szCs w:val="28"/>
          <w:rtl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 xml:space="preserve">استناد به </w:t>
      </w:r>
      <w:r w:rsidR="00E77D43" w:rsidRPr="009C7216">
        <w:rPr>
          <w:rFonts w:cs="B Nazanin" w:hint="cs"/>
          <w:sz w:val="28"/>
          <w:szCs w:val="28"/>
          <w:rtl/>
          <w:lang w:bidi="fa-IR"/>
        </w:rPr>
        <w:t>فیلم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Producer, A. A. (Producer/s), &amp; Director, B.B. (Director).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motion picture</w:t>
      </w:r>
      <w:r w:rsidRPr="009C7216">
        <w:rPr>
          <w:rFonts w:cs="B Nazanin"/>
          <w:sz w:val="28"/>
          <w:szCs w:val="28"/>
          <w:lang w:bidi="fa-IR"/>
        </w:rPr>
        <w:t xml:space="preserve"> [Motion picture]. Country of origin: Studio.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Bender, L., Burns, S. Z., &amp; David, L. (Producers), &amp; Guggenheim, D. (Director). (2006). </w:t>
      </w:r>
      <w:r w:rsidRPr="009C7216">
        <w:rPr>
          <w:rFonts w:cs="B Nazanin"/>
          <w:i/>
          <w:iCs/>
          <w:sz w:val="28"/>
          <w:szCs w:val="28"/>
          <w:lang w:bidi="fa-IR"/>
        </w:rPr>
        <w:t xml:space="preserve">An inconvenient truth </w:t>
      </w:r>
      <w:r w:rsidRPr="009C7216">
        <w:rPr>
          <w:rFonts w:cs="B Nazanin"/>
          <w:sz w:val="28"/>
          <w:szCs w:val="28"/>
          <w:lang w:bidi="fa-IR"/>
        </w:rPr>
        <w:t>[Motion picture]. United States: Paramount.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همانگونه که مشاهده می شود ابتدا نام تهیه کننده(گان) آورده شده که در انتها در داخل پرانتز عبارت</w:t>
      </w:r>
      <w:r w:rsidRPr="009C7216">
        <w:rPr>
          <w:rFonts w:cs="B Nazanin"/>
          <w:sz w:val="24"/>
          <w:szCs w:val="24"/>
          <w:lang w:bidi="fa-IR"/>
        </w:rPr>
        <w:t>(Producers)</w:t>
      </w:r>
      <w:r w:rsidRPr="009C7216">
        <w:rPr>
          <w:rFonts w:cs="B Nazanin" w:hint="cs"/>
          <w:sz w:val="24"/>
          <w:szCs w:val="24"/>
          <w:rtl/>
          <w:lang w:bidi="fa-IR"/>
        </w:rPr>
        <w:t>قید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بین نام تهیه کننده و کارگردان علامت &amp; حتما آورده می شود.</w:t>
      </w:r>
    </w:p>
    <w:p w:rsidR="00E77D43" w:rsidRPr="00716D02" w:rsidRDefault="00E77D43" w:rsidP="00E77D43">
      <w:pPr>
        <w:pStyle w:val="CommentText"/>
        <w:bidi/>
        <w:jc w:val="both"/>
        <w:rPr>
          <w:rFonts w:cs="B Nazanin"/>
          <w:b/>
          <w:bCs/>
          <w:sz w:val="24"/>
          <w:szCs w:val="24"/>
          <w:rtl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پس از عنوان فیلم در داخل کروشه عبارت </w:t>
      </w:r>
      <w:r w:rsidRPr="009C7216">
        <w:rPr>
          <w:rFonts w:cs="B Nazanin"/>
          <w:sz w:val="24"/>
          <w:szCs w:val="24"/>
          <w:lang w:bidi="fa-IR"/>
        </w:rPr>
        <w:t>[Motion picture]</w:t>
      </w:r>
      <w:r w:rsidRPr="009C7216">
        <w:rPr>
          <w:rFonts w:cs="B Nazanin" w:hint="cs"/>
          <w:sz w:val="24"/>
          <w:szCs w:val="24"/>
          <w:rtl/>
          <w:lang w:bidi="fa-IR"/>
        </w:rPr>
        <w:t>ذکر میگردد.</w:t>
      </w:r>
    </w:p>
    <w:p w:rsidR="004B71D2" w:rsidRPr="00716D02" w:rsidRDefault="004B71D2" w:rsidP="00546303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4B71D2" w:rsidRPr="00716D02" w:rsidSect="00283B69"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AF" w:rsidRDefault="006178AF">
      <w:pPr>
        <w:spacing w:after="0" w:line="240" w:lineRule="auto"/>
      </w:pPr>
      <w:r>
        <w:separator/>
      </w:r>
    </w:p>
  </w:endnote>
  <w:endnote w:type="continuationSeparator" w:id="0">
    <w:p w:rsidR="006178AF" w:rsidRDefault="0061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05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CF2" w:rsidRDefault="00CF3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3CF2" w:rsidRDefault="00CF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AF" w:rsidRDefault="006178AF">
      <w:pPr>
        <w:spacing w:after="0" w:line="240" w:lineRule="auto"/>
      </w:pPr>
      <w:r>
        <w:separator/>
      </w:r>
    </w:p>
  </w:footnote>
  <w:footnote w:type="continuationSeparator" w:id="0">
    <w:p w:rsidR="006178AF" w:rsidRDefault="0061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ED4"/>
    <w:multiLevelType w:val="hybridMultilevel"/>
    <w:tmpl w:val="016A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5E4"/>
    <w:multiLevelType w:val="hybridMultilevel"/>
    <w:tmpl w:val="8D2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641E"/>
    <w:multiLevelType w:val="hybridMultilevel"/>
    <w:tmpl w:val="BADE75E0"/>
    <w:lvl w:ilvl="0" w:tplc="E320059E">
      <w:numFmt w:val="bullet"/>
      <w:lvlText w:val="-"/>
      <w:lvlJc w:val="left"/>
      <w:pPr>
        <w:ind w:left="720" w:hanging="360"/>
      </w:pPr>
      <w:rPr>
        <w:rFonts w:ascii="Calibri" w:eastAsia="+mj-e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4DA0"/>
    <w:multiLevelType w:val="hybridMultilevel"/>
    <w:tmpl w:val="D6DA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1AC"/>
    <w:multiLevelType w:val="hybridMultilevel"/>
    <w:tmpl w:val="09F69C02"/>
    <w:lvl w:ilvl="0" w:tplc="81DA0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0097"/>
    <w:multiLevelType w:val="hybridMultilevel"/>
    <w:tmpl w:val="BEA416EC"/>
    <w:lvl w:ilvl="0" w:tplc="B8922DEA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DA7558"/>
    <w:multiLevelType w:val="hybridMultilevel"/>
    <w:tmpl w:val="30CC8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6C7"/>
    <w:multiLevelType w:val="hybridMultilevel"/>
    <w:tmpl w:val="D5E42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40DA1"/>
    <w:multiLevelType w:val="hybridMultilevel"/>
    <w:tmpl w:val="F8743148"/>
    <w:lvl w:ilvl="0" w:tplc="B8922D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8BD"/>
    <w:multiLevelType w:val="hybridMultilevel"/>
    <w:tmpl w:val="D454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545"/>
    <w:multiLevelType w:val="hybridMultilevel"/>
    <w:tmpl w:val="2F7C2254"/>
    <w:lvl w:ilvl="0" w:tplc="625CF6BC">
      <w:start w:val="2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673DE"/>
    <w:multiLevelType w:val="hybridMultilevel"/>
    <w:tmpl w:val="616CF006"/>
    <w:lvl w:ilvl="0" w:tplc="E97E0FE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8DC728E"/>
    <w:multiLevelType w:val="hybridMultilevel"/>
    <w:tmpl w:val="016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3025"/>
    <w:multiLevelType w:val="hybridMultilevel"/>
    <w:tmpl w:val="C3AC3CA0"/>
    <w:lvl w:ilvl="0" w:tplc="260C1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519F"/>
    <w:multiLevelType w:val="hybridMultilevel"/>
    <w:tmpl w:val="67CA07F2"/>
    <w:lvl w:ilvl="0" w:tplc="CA92C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55B5"/>
    <w:multiLevelType w:val="hybridMultilevel"/>
    <w:tmpl w:val="9DA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6680"/>
    <w:multiLevelType w:val="hybridMultilevel"/>
    <w:tmpl w:val="BF88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5C24"/>
    <w:multiLevelType w:val="hybridMultilevel"/>
    <w:tmpl w:val="B2DA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2705B"/>
    <w:multiLevelType w:val="hybridMultilevel"/>
    <w:tmpl w:val="D454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200E1"/>
    <w:multiLevelType w:val="hybridMultilevel"/>
    <w:tmpl w:val="FAD66794"/>
    <w:lvl w:ilvl="0" w:tplc="D3E80D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tDAzNzQ2Nje1NDdR0lEKTi0uzszPAykwrgUAj5xmviwAAAA="/>
  </w:docVars>
  <w:rsids>
    <w:rsidRoot w:val="004F6A47"/>
    <w:rsid w:val="0000154C"/>
    <w:rsid w:val="00023DDC"/>
    <w:rsid w:val="00032C01"/>
    <w:rsid w:val="00067B1E"/>
    <w:rsid w:val="000C3F28"/>
    <w:rsid w:val="000D2D67"/>
    <w:rsid w:val="000E321A"/>
    <w:rsid w:val="000F330A"/>
    <w:rsid w:val="00127955"/>
    <w:rsid w:val="001317B8"/>
    <w:rsid w:val="00152A7C"/>
    <w:rsid w:val="001550BC"/>
    <w:rsid w:val="001862D8"/>
    <w:rsid w:val="001B312C"/>
    <w:rsid w:val="001B74CC"/>
    <w:rsid w:val="001D3402"/>
    <w:rsid w:val="001E7FE4"/>
    <w:rsid w:val="001F2142"/>
    <w:rsid w:val="001F4C95"/>
    <w:rsid w:val="00202452"/>
    <w:rsid w:val="00210318"/>
    <w:rsid w:val="00236C8B"/>
    <w:rsid w:val="00251C8D"/>
    <w:rsid w:val="00253325"/>
    <w:rsid w:val="00283B69"/>
    <w:rsid w:val="002925B8"/>
    <w:rsid w:val="002A5A53"/>
    <w:rsid w:val="002C3DBB"/>
    <w:rsid w:val="002E2EA2"/>
    <w:rsid w:val="00304158"/>
    <w:rsid w:val="00307137"/>
    <w:rsid w:val="003118CE"/>
    <w:rsid w:val="003153E2"/>
    <w:rsid w:val="00317644"/>
    <w:rsid w:val="003251BD"/>
    <w:rsid w:val="0035709F"/>
    <w:rsid w:val="00374C01"/>
    <w:rsid w:val="003836FF"/>
    <w:rsid w:val="003B2755"/>
    <w:rsid w:val="003C10DF"/>
    <w:rsid w:val="003E4ECE"/>
    <w:rsid w:val="003E51A8"/>
    <w:rsid w:val="003E565A"/>
    <w:rsid w:val="003F4586"/>
    <w:rsid w:val="00467A8D"/>
    <w:rsid w:val="004718CB"/>
    <w:rsid w:val="004A7D89"/>
    <w:rsid w:val="004B71D2"/>
    <w:rsid w:val="004E5E45"/>
    <w:rsid w:val="004F0289"/>
    <w:rsid w:val="004F6A47"/>
    <w:rsid w:val="00506CDC"/>
    <w:rsid w:val="00514846"/>
    <w:rsid w:val="005168F6"/>
    <w:rsid w:val="00516E9B"/>
    <w:rsid w:val="005249DB"/>
    <w:rsid w:val="00535D5E"/>
    <w:rsid w:val="00537859"/>
    <w:rsid w:val="00546303"/>
    <w:rsid w:val="00581036"/>
    <w:rsid w:val="005938D9"/>
    <w:rsid w:val="005C470C"/>
    <w:rsid w:val="005E5E72"/>
    <w:rsid w:val="005F2374"/>
    <w:rsid w:val="005F444F"/>
    <w:rsid w:val="00600294"/>
    <w:rsid w:val="00615373"/>
    <w:rsid w:val="006178AF"/>
    <w:rsid w:val="00620FB8"/>
    <w:rsid w:val="00623571"/>
    <w:rsid w:val="00634DD1"/>
    <w:rsid w:val="006513FE"/>
    <w:rsid w:val="0066102A"/>
    <w:rsid w:val="00671088"/>
    <w:rsid w:val="006760DF"/>
    <w:rsid w:val="00687817"/>
    <w:rsid w:val="006B2636"/>
    <w:rsid w:val="006F2DAE"/>
    <w:rsid w:val="006F438F"/>
    <w:rsid w:val="00716D02"/>
    <w:rsid w:val="007610D4"/>
    <w:rsid w:val="00777E00"/>
    <w:rsid w:val="00792ABB"/>
    <w:rsid w:val="007B002A"/>
    <w:rsid w:val="007B504E"/>
    <w:rsid w:val="007E6AA9"/>
    <w:rsid w:val="007E6B58"/>
    <w:rsid w:val="007F3CED"/>
    <w:rsid w:val="00823065"/>
    <w:rsid w:val="00827122"/>
    <w:rsid w:val="00834EB9"/>
    <w:rsid w:val="00851CAA"/>
    <w:rsid w:val="00857EF3"/>
    <w:rsid w:val="008668BF"/>
    <w:rsid w:val="00875A97"/>
    <w:rsid w:val="00884850"/>
    <w:rsid w:val="008A0B07"/>
    <w:rsid w:val="008A3A56"/>
    <w:rsid w:val="008C1E1A"/>
    <w:rsid w:val="008E07B6"/>
    <w:rsid w:val="008F01DF"/>
    <w:rsid w:val="008F4CB8"/>
    <w:rsid w:val="00904A2D"/>
    <w:rsid w:val="00933DD9"/>
    <w:rsid w:val="00970D40"/>
    <w:rsid w:val="00990191"/>
    <w:rsid w:val="009A24D3"/>
    <w:rsid w:val="009C1E6E"/>
    <w:rsid w:val="009C7216"/>
    <w:rsid w:val="009D1D8E"/>
    <w:rsid w:val="00A152B0"/>
    <w:rsid w:val="00A25CC4"/>
    <w:rsid w:val="00A263C7"/>
    <w:rsid w:val="00A31F09"/>
    <w:rsid w:val="00A35A2A"/>
    <w:rsid w:val="00A61551"/>
    <w:rsid w:val="00A7637F"/>
    <w:rsid w:val="00AA3744"/>
    <w:rsid w:val="00AB209E"/>
    <w:rsid w:val="00B41B47"/>
    <w:rsid w:val="00B429DB"/>
    <w:rsid w:val="00B432DD"/>
    <w:rsid w:val="00B56C14"/>
    <w:rsid w:val="00B62191"/>
    <w:rsid w:val="00B74605"/>
    <w:rsid w:val="00B96AC2"/>
    <w:rsid w:val="00BB7707"/>
    <w:rsid w:val="00BC5A70"/>
    <w:rsid w:val="00BC5B35"/>
    <w:rsid w:val="00BC764A"/>
    <w:rsid w:val="00BD4F79"/>
    <w:rsid w:val="00BE206A"/>
    <w:rsid w:val="00BF5DB1"/>
    <w:rsid w:val="00C162A3"/>
    <w:rsid w:val="00C426EE"/>
    <w:rsid w:val="00C502DC"/>
    <w:rsid w:val="00C663B7"/>
    <w:rsid w:val="00CC417C"/>
    <w:rsid w:val="00CC4BAD"/>
    <w:rsid w:val="00CC7213"/>
    <w:rsid w:val="00CE0BB3"/>
    <w:rsid w:val="00CF3CF2"/>
    <w:rsid w:val="00D03B42"/>
    <w:rsid w:val="00D54C6A"/>
    <w:rsid w:val="00D55820"/>
    <w:rsid w:val="00D56F62"/>
    <w:rsid w:val="00D6421C"/>
    <w:rsid w:val="00D674A5"/>
    <w:rsid w:val="00D80C6F"/>
    <w:rsid w:val="00D850DA"/>
    <w:rsid w:val="00DD21B9"/>
    <w:rsid w:val="00DF2372"/>
    <w:rsid w:val="00DF2910"/>
    <w:rsid w:val="00DF300F"/>
    <w:rsid w:val="00DF5AA8"/>
    <w:rsid w:val="00E272F2"/>
    <w:rsid w:val="00E64756"/>
    <w:rsid w:val="00E77D43"/>
    <w:rsid w:val="00E82EE1"/>
    <w:rsid w:val="00E83399"/>
    <w:rsid w:val="00E870AD"/>
    <w:rsid w:val="00ED38E6"/>
    <w:rsid w:val="00ED6EF5"/>
    <w:rsid w:val="00EE62EE"/>
    <w:rsid w:val="00EF4926"/>
    <w:rsid w:val="00EF700C"/>
    <w:rsid w:val="00F575AC"/>
    <w:rsid w:val="00F61276"/>
    <w:rsid w:val="00F77339"/>
    <w:rsid w:val="00FB1D55"/>
    <w:rsid w:val="00FB34CD"/>
    <w:rsid w:val="00FB5AD6"/>
    <w:rsid w:val="00FC5033"/>
    <w:rsid w:val="00FC510F"/>
    <w:rsid w:val="00FD2A4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0C583-08D9-4C06-8A27-9E740C2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47"/>
  </w:style>
  <w:style w:type="paragraph" w:styleId="CommentText">
    <w:name w:val="annotation text"/>
    <w:basedOn w:val="Normal"/>
    <w:link w:val="CommentTextChar"/>
    <w:uiPriority w:val="99"/>
    <w:unhideWhenUsed/>
    <w:rsid w:val="004F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A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6A4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FF"/>
  </w:style>
  <w:style w:type="paragraph" w:styleId="EndnoteText">
    <w:name w:val="endnote text"/>
    <w:basedOn w:val="Normal"/>
    <w:link w:val="EndnoteTextChar"/>
    <w:uiPriority w:val="99"/>
    <w:semiHidden/>
    <w:unhideWhenUsed/>
    <w:rsid w:val="006B26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6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6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d.lib.unmich.edu/cgi/text/text-" TargetMode="External"/><Relationship Id="rId13" Type="http://schemas.openxmlformats.org/officeDocument/2006/relationships/hyperlink" Target="http://online.mun.ca/psyc2520%20kfowler/Sept%2020%202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mun.ca/guides/howto/ap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western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BBB9-A8D8-4739-AE93-D66509B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Soudabeh</dc:creator>
  <cp:lastModifiedBy>Rosa Shafiei</cp:lastModifiedBy>
  <cp:revision>56</cp:revision>
  <cp:lastPrinted>2013-03-11T09:49:00Z</cp:lastPrinted>
  <dcterms:created xsi:type="dcterms:W3CDTF">2019-06-23T16:15:00Z</dcterms:created>
  <dcterms:modified xsi:type="dcterms:W3CDTF">2020-09-21T06:49:00Z</dcterms:modified>
</cp:coreProperties>
</file>